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340B0" w14:textId="77777777" w:rsidR="0032480B" w:rsidRDefault="004018BF">
      <w:pPr>
        <w:pStyle w:val="a3"/>
        <w:spacing w:before="65"/>
        <w:ind w:left="402" w:right="457"/>
        <w:jc w:val="center"/>
      </w:pPr>
      <w:r>
        <w:t>ОТЧЕТ</w:t>
      </w:r>
    </w:p>
    <w:p w14:paraId="15E83493" w14:textId="2856E009" w:rsidR="0032480B" w:rsidRDefault="004018BF" w:rsidP="00B0601F">
      <w:pPr>
        <w:pStyle w:val="a3"/>
        <w:ind w:left="394" w:right="457"/>
        <w:jc w:val="center"/>
      </w:pPr>
      <w:r>
        <w:t xml:space="preserve">о деятельности центра </w:t>
      </w:r>
      <w:r w:rsidR="00B0601F">
        <w:rPr>
          <w:rFonts w:ascii="LatoWeb" w:hAnsi="LatoWeb"/>
          <w:color w:val="0B1F33"/>
          <w:shd w:val="clear" w:color="auto" w:fill="FFFFFF"/>
        </w:rPr>
        <w:t>психолого-педагогической службы</w:t>
      </w:r>
      <w:r>
        <w:t>, организованном на базе образовательного</w:t>
      </w:r>
      <w:r>
        <w:rPr>
          <w:spacing w:val="-57"/>
        </w:rPr>
        <w:t xml:space="preserve"> </w:t>
      </w:r>
      <w:r>
        <w:t>учреждения, за</w:t>
      </w:r>
      <w:r>
        <w:rPr>
          <w:spacing w:val="-1"/>
        </w:rPr>
        <w:t xml:space="preserve"> </w:t>
      </w:r>
      <w:r>
        <w:t>202</w:t>
      </w:r>
      <w:r w:rsidR="00B0601F">
        <w:t>3</w:t>
      </w:r>
      <w:r>
        <w:t>/2</w:t>
      </w:r>
      <w:r w:rsidR="00B0601F">
        <w:t>4</w:t>
      </w:r>
      <w:r w:rsidR="0077671F"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u w:val="single"/>
        </w:rPr>
        <w:t>МБДОУ №89</w:t>
      </w:r>
      <w:r>
        <w:rPr>
          <w:spacing w:val="3"/>
          <w:u w:val="single"/>
        </w:rPr>
        <w:t xml:space="preserve"> </w:t>
      </w:r>
      <w:r>
        <w:rPr>
          <w:u w:val="single"/>
        </w:rPr>
        <w:t>«Крепыш»</w:t>
      </w:r>
    </w:p>
    <w:p w14:paraId="08359A29" w14:textId="77777777" w:rsidR="0032480B" w:rsidRDefault="0032480B">
      <w:pPr>
        <w:pStyle w:val="a3"/>
        <w:spacing w:before="2"/>
        <w:rPr>
          <w:sz w:val="16"/>
        </w:rPr>
      </w:pPr>
    </w:p>
    <w:p w14:paraId="2486DD93" w14:textId="64EF1615" w:rsidR="00B0601F" w:rsidRPr="00B0601F" w:rsidRDefault="004018BF" w:rsidP="00B0601F">
      <w:pPr>
        <w:jc w:val="both"/>
        <w:rPr>
          <w:rFonts w:ascii="LatoWeb" w:hAnsi="LatoWeb"/>
          <w:color w:val="0B1F33"/>
          <w:sz w:val="24"/>
          <w:szCs w:val="24"/>
          <w:lang w:eastAsia="ru-RU"/>
        </w:rPr>
      </w:pPr>
      <w:r>
        <w:t>Деятельность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 w:rsidR="00B0601F">
        <w:t>ПП</w:t>
      </w:r>
      <w:r>
        <w:t>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" w:history="1">
        <w:r w:rsidR="00B0601F" w:rsidRPr="00B0601F">
          <w:rPr>
            <w:rFonts w:ascii="LatoWeb" w:hAnsi="LatoWeb"/>
            <w:color w:val="0000FF"/>
            <w:sz w:val="24"/>
            <w:szCs w:val="24"/>
            <w:lang w:eastAsia="ru-RU"/>
          </w:rPr>
          <w:br/>
        </w:r>
        <w:r w:rsidR="00B0601F" w:rsidRPr="00B0601F">
          <w:rPr>
            <w:rFonts w:ascii="LatoWeb" w:hAnsi="LatoWeb"/>
            <w:color w:val="0000FF"/>
            <w:sz w:val="24"/>
            <w:szCs w:val="24"/>
            <w:u w:val="single"/>
            <w:lang w:eastAsia="ru-RU"/>
          </w:rPr>
          <w:t>Приказ департамента образования Администрации города от 28.04.2024 № 12-03-89/4 «Об организации деятельности психолого-педагогических служб в образовательных учреждениях» </w:t>
        </w:r>
      </w:hyperlink>
    </w:p>
    <w:p w14:paraId="0B67D790" w14:textId="3B454131" w:rsidR="0032480B" w:rsidRDefault="004018BF">
      <w:pPr>
        <w:pStyle w:val="a3"/>
        <w:spacing w:before="90"/>
        <w:ind w:left="212" w:right="269" w:firstLine="708"/>
        <w:jc w:val="both"/>
      </w:pPr>
      <w:r>
        <w:t>.</w:t>
      </w:r>
    </w:p>
    <w:p w14:paraId="29C5596D" w14:textId="77777777" w:rsidR="0032480B" w:rsidRDefault="0032480B">
      <w:pPr>
        <w:pStyle w:val="a3"/>
        <w:spacing w:before="9"/>
        <w:rPr>
          <w:sz w:val="23"/>
        </w:rPr>
      </w:pPr>
    </w:p>
    <w:p w14:paraId="13046139" w14:textId="021138F8" w:rsidR="0032480B" w:rsidRDefault="004018BF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 w:rsidR="00B0601F">
        <w:rPr>
          <w:sz w:val="24"/>
        </w:rPr>
        <w:t>ПП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помощи*</w:t>
      </w:r>
    </w:p>
    <w:p w14:paraId="2A128B25" w14:textId="77777777" w:rsidR="0032480B" w:rsidRDefault="0032480B">
      <w:pPr>
        <w:pStyle w:val="a3"/>
        <w:spacing w:before="8"/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558"/>
        <w:gridCol w:w="1134"/>
        <w:gridCol w:w="1559"/>
        <w:gridCol w:w="1418"/>
        <w:gridCol w:w="1984"/>
      </w:tblGrid>
      <w:tr w:rsidR="00F92446" w14:paraId="48F62E97" w14:textId="0A4F6CD2" w:rsidTr="00F92446">
        <w:trPr>
          <w:trHeight w:val="554"/>
        </w:trPr>
        <w:tc>
          <w:tcPr>
            <w:tcW w:w="2590" w:type="dxa"/>
            <w:vMerge w:val="restart"/>
          </w:tcPr>
          <w:p w14:paraId="2470D034" w14:textId="77777777" w:rsidR="00F92446" w:rsidRDefault="00F92446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58" w:type="dxa"/>
            <w:vMerge w:val="restart"/>
          </w:tcPr>
          <w:p w14:paraId="16F0127E" w14:textId="77777777" w:rsidR="00F92446" w:rsidRDefault="00F92446">
            <w:pPr>
              <w:pStyle w:val="TableParagraph"/>
              <w:ind w:left="377" w:right="94" w:hanging="2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111" w:type="dxa"/>
            <w:gridSpan w:val="3"/>
          </w:tcPr>
          <w:p w14:paraId="130216B6" w14:textId="77777777" w:rsidR="00F92446" w:rsidRDefault="00F92446">
            <w:pPr>
              <w:pStyle w:val="TableParagraph"/>
              <w:spacing w:line="270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(численность</w:t>
            </w:r>
          </w:p>
          <w:p w14:paraId="522DFAAA" w14:textId="77777777" w:rsidR="00F92446" w:rsidRDefault="00F92446">
            <w:pPr>
              <w:pStyle w:val="TableParagraph"/>
              <w:spacing w:line="264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человек)</w:t>
            </w:r>
          </w:p>
        </w:tc>
        <w:tc>
          <w:tcPr>
            <w:tcW w:w="1984" w:type="dxa"/>
            <w:vMerge w:val="restart"/>
          </w:tcPr>
          <w:p w14:paraId="240E59D5" w14:textId="35D1DB9C" w:rsidR="00F92446" w:rsidRDefault="00F92446">
            <w:pPr>
              <w:pStyle w:val="TableParagraph"/>
              <w:spacing w:line="270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  <w:tr w:rsidR="00F92446" w14:paraId="489488BB" w14:textId="5598F3EE" w:rsidTr="00F92446">
        <w:trPr>
          <w:trHeight w:val="552"/>
        </w:trPr>
        <w:tc>
          <w:tcPr>
            <w:tcW w:w="2590" w:type="dxa"/>
            <w:vMerge/>
            <w:tcBorders>
              <w:top w:val="nil"/>
            </w:tcBorders>
          </w:tcPr>
          <w:p w14:paraId="276620BD" w14:textId="77777777" w:rsidR="00F92446" w:rsidRDefault="00F9244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402A9E3" w14:textId="77777777" w:rsidR="00F92446" w:rsidRDefault="00F9244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53C17EC" w14:textId="77777777" w:rsidR="00F92446" w:rsidRDefault="00F92446" w:rsidP="00F92446">
            <w:pPr>
              <w:pStyle w:val="TableParagraph"/>
              <w:spacing w:line="268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9" w:type="dxa"/>
          </w:tcPr>
          <w:p w14:paraId="2D6E83E4" w14:textId="77777777" w:rsidR="00F92446" w:rsidRDefault="00F92446" w:rsidP="00F92446">
            <w:pPr>
              <w:pStyle w:val="TableParagraph"/>
              <w:spacing w:line="268" w:lineRule="exact"/>
              <w:ind w:left="144" w:right="9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8" w:type="dxa"/>
          </w:tcPr>
          <w:p w14:paraId="70A016B8" w14:textId="47E0423C" w:rsidR="00F92446" w:rsidRDefault="00F92446">
            <w:pPr>
              <w:pStyle w:val="TableParagraph"/>
              <w:spacing w:line="264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  <w:tc>
          <w:tcPr>
            <w:tcW w:w="1984" w:type="dxa"/>
            <w:vMerge/>
          </w:tcPr>
          <w:p w14:paraId="67D2CA19" w14:textId="77777777" w:rsidR="00F92446" w:rsidRDefault="00F92446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</w:p>
        </w:tc>
      </w:tr>
      <w:tr w:rsidR="00F92446" w14:paraId="056BACC7" w14:textId="1CA01CB7" w:rsidTr="00F92446">
        <w:trPr>
          <w:trHeight w:val="275"/>
        </w:trPr>
        <w:tc>
          <w:tcPr>
            <w:tcW w:w="2590" w:type="dxa"/>
          </w:tcPr>
          <w:p w14:paraId="054E3964" w14:textId="77777777" w:rsidR="00F92446" w:rsidRDefault="00F924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8" w:type="dxa"/>
          </w:tcPr>
          <w:p w14:paraId="24FC616F" w14:textId="4B8D4492" w:rsidR="00F92446" w:rsidRDefault="00F924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0132AA55" w14:textId="77777777" w:rsidR="00F92446" w:rsidRDefault="00F9244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FBD2B8A" w14:textId="77777777" w:rsidR="00F92446" w:rsidRDefault="00F9244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73C0A80" w14:textId="1DB744E2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457A6715" w14:textId="332E6617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446" w14:paraId="7CE27E2D" w14:textId="03D158DD" w:rsidTr="00F92446">
        <w:trPr>
          <w:trHeight w:val="275"/>
        </w:trPr>
        <w:tc>
          <w:tcPr>
            <w:tcW w:w="2590" w:type="dxa"/>
          </w:tcPr>
          <w:p w14:paraId="0ED0090A" w14:textId="77777777" w:rsidR="00F92446" w:rsidRDefault="00F924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558" w:type="dxa"/>
          </w:tcPr>
          <w:p w14:paraId="5DF787B1" w14:textId="63C2E387" w:rsidR="00F92446" w:rsidRDefault="00F924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14:paraId="7C1D80F1" w14:textId="77777777" w:rsidR="00F92446" w:rsidRDefault="00F9244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2E8901F" w14:textId="6246CCE6" w:rsidR="00F92446" w:rsidRDefault="00F9244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14:paraId="7EED9E65" w14:textId="402EE9A5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114ACDA9" w14:textId="512F8A8A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2446" w14:paraId="4E31D7D6" w14:textId="7DC088C9" w:rsidTr="00F92446">
        <w:trPr>
          <w:trHeight w:val="275"/>
        </w:trPr>
        <w:tc>
          <w:tcPr>
            <w:tcW w:w="2590" w:type="dxa"/>
          </w:tcPr>
          <w:p w14:paraId="180F7D5C" w14:textId="77777777" w:rsidR="00F92446" w:rsidRDefault="00F924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558" w:type="dxa"/>
          </w:tcPr>
          <w:p w14:paraId="2548F363" w14:textId="77777777" w:rsidR="00F92446" w:rsidRDefault="00F924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7AADE2F2" w14:textId="5F5203AF" w:rsidR="00F92446" w:rsidRDefault="00F92446" w:rsidP="0077671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7BE850C7" w14:textId="46704E75" w:rsidR="00F92446" w:rsidRDefault="00F92446" w:rsidP="0077671F">
            <w:pPr>
              <w:pStyle w:val="TableParagraph"/>
              <w:ind w:left="0"/>
              <w:jc w:val="center"/>
              <w:rPr>
                <w:sz w:val="20"/>
              </w:rPr>
            </w:pPr>
            <w:r w:rsidRPr="0077671F">
              <w:rPr>
                <w:szCs w:val="24"/>
              </w:rPr>
              <w:t>3</w:t>
            </w:r>
          </w:p>
        </w:tc>
        <w:tc>
          <w:tcPr>
            <w:tcW w:w="1418" w:type="dxa"/>
          </w:tcPr>
          <w:p w14:paraId="1A6FCDAB" w14:textId="669783B1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5E4C704B" w14:textId="5DA4121D" w:rsidR="00F92446" w:rsidRDefault="00F9244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93207DA" w14:textId="01526F10" w:rsidR="0032480B" w:rsidRDefault="004018BF">
      <w:pPr>
        <w:ind w:left="21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центра</w:t>
      </w:r>
      <w:r>
        <w:rPr>
          <w:i/>
          <w:spacing w:val="-2"/>
          <w:sz w:val="24"/>
        </w:rPr>
        <w:t xml:space="preserve"> </w:t>
      </w:r>
      <w:r w:rsidR="00B0601F">
        <w:rPr>
          <w:i/>
          <w:sz w:val="24"/>
        </w:rPr>
        <w:t>ПП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указывается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ОУ</w:t>
      </w:r>
    </w:p>
    <w:p w14:paraId="3F64319A" w14:textId="77777777" w:rsidR="0032480B" w:rsidRDefault="0032480B">
      <w:pPr>
        <w:pStyle w:val="a3"/>
        <w:spacing w:before="3"/>
        <w:rPr>
          <w:i/>
          <w:sz w:val="23"/>
        </w:rPr>
      </w:pPr>
    </w:p>
    <w:p w14:paraId="01CFC102" w14:textId="14F0F0FE" w:rsidR="0032480B" w:rsidRDefault="004018BF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202</w:t>
      </w:r>
      <w:r w:rsidR="00B0601F">
        <w:rPr>
          <w:sz w:val="24"/>
        </w:rPr>
        <w:t>3</w:t>
      </w:r>
      <w:r>
        <w:rPr>
          <w:sz w:val="24"/>
        </w:rPr>
        <w:t>/2</w:t>
      </w:r>
      <w:r w:rsidR="00B0601F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14:paraId="1A2C17F6" w14:textId="77777777" w:rsidR="0032480B" w:rsidRDefault="0032480B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693"/>
        <w:gridCol w:w="5321"/>
      </w:tblGrid>
      <w:tr w:rsidR="0032480B" w14:paraId="338B10F2" w14:textId="77777777" w:rsidTr="00B0599F">
        <w:trPr>
          <w:trHeight w:val="827"/>
        </w:trPr>
        <w:tc>
          <w:tcPr>
            <w:tcW w:w="2022" w:type="dxa"/>
          </w:tcPr>
          <w:p w14:paraId="289FEE9F" w14:textId="77777777" w:rsidR="0032480B" w:rsidRDefault="004018BF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r>
              <w:rPr>
                <w:sz w:val="24"/>
              </w:rPr>
              <w:t>Должность*</w:t>
            </w:r>
          </w:p>
        </w:tc>
        <w:tc>
          <w:tcPr>
            <w:tcW w:w="2693" w:type="dxa"/>
          </w:tcPr>
          <w:p w14:paraId="1A92015C" w14:textId="77777777" w:rsidR="0032480B" w:rsidRDefault="004018BF">
            <w:pPr>
              <w:pStyle w:val="TableParagraph"/>
              <w:spacing w:line="237" w:lineRule="auto"/>
              <w:ind w:left="465" w:right="448" w:hanging="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E4AF7B7" w14:textId="77777777" w:rsidR="0032480B" w:rsidRDefault="004018BF">
            <w:pPr>
              <w:pStyle w:val="TableParagraph"/>
              <w:spacing w:line="264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5321" w:type="dxa"/>
          </w:tcPr>
          <w:p w14:paraId="4D0E2AC1" w14:textId="77777777" w:rsidR="0032480B" w:rsidRDefault="004018BF">
            <w:pPr>
              <w:pStyle w:val="TableParagraph"/>
              <w:spacing w:line="237" w:lineRule="auto"/>
              <w:ind w:left="1361" w:right="371" w:hanging="97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32480B" w14:paraId="2AF69F9A" w14:textId="77777777" w:rsidTr="00B0599F">
        <w:trPr>
          <w:trHeight w:val="1202"/>
        </w:trPr>
        <w:tc>
          <w:tcPr>
            <w:tcW w:w="2022" w:type="dxa"/>
          </w:tcPr>
          <w:p w14:paraId="7915DDCA" w14:textId="77777777" w:rsidR="0032480B" w:rsidRDefault="004018B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Педагог-психолог</w:t>
            </w:r>
          </w:p>
        </w:tc>
        <w:tc>
          <w:tcPr>
            <w:tcW w:w="2693" w:type="dxa"/>
          </w:tcPr>
          <w:p w14:paraId="56EA9255" w14:textId="0A6ACCCB" w:rsidR="0032480B" w:rsidRDefault="00B0599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1" w:type="dxa"/>
          </w:tcPr>
          <w:p w14:paraId="18F0CD0E" w14:textId="7D782317" w:rsidR="00F92446" w:rsidRPr="00F92446" w:rsidRDefault="004018BF" w:rsidP="00F92446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14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 w:rsidR="00F92446">
              <w:rPr>
                <w:sz w:val="24"/>
              </w:rPr>
              <w:t>с тяжелыми множественными нарушениями</w:t>
            </w:r>
            <w:r>
              <w:rPr>
                <w:sz w:val="24"/>
              </w:rPr>
              <w:t xml:space="preserve">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ДО»,</w:t>
            </w:r>
            <w:r>
              <w:rPr>
                <w:spacing w:val="17"/>
                <w:sz w:val="24"/>
              </w:rPr>
              <w:t xml:space="preserve"> </w:t>
            </w:r>
          </w:p>
          <w:p w14:paraId="301028B4" w14:textId="589CB2DD" w:rsidR="00F92446" w:rsidRDefault="00F92446" w:rsidP="00F92446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147" w:right="99" w:firstLine="0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Коррекционная работа с детьми тотально слепыми</w:t>
            </w:r>
          </w:p>
          <w:p w14:paraId="3FC60690" w14:textId="3B1C10D6" w:rsidR="0032480B" w:rsidRDefault="0032480B" w:rsidP="00F92446">
            <w:pPr>
              <w:pStyle w:val="TableParagraph"/>
              <w:spacing w:line="273" w:lineRule="exact"/>
              <w:ind w:left="147"/>
              <w:rPr>
                <w:sz w:val="24"/>
              </w:rPr>
            </w:pPr>
          </w:p>
        </w:tc>
      </w:tr>
      <w:tr w:rsidR="0032480B" w14:paraId="0EC85F08" w14:textId="77777777" w:rsidTr="00B0599F">
        <w:trPr>
          <w:trHeight w:val="2520"/>
        </w:trPr>
        <w:tc>
          <w:tcPr>
            <w:tcW w:w="2022" w:type="dxa"/>
          </w:tcPr>
          <w:p w14:paraId="52558FE4" w14:textId="77777777" w:rsidR="0032480B" w:rsidRDefault="004018B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Учитель-логопед</w:t>
            </w:r>
          </w:p>
        </w:tc>
        <w:tc>
          <w:tcPr>
            <w:tcW w:w="2693" w:type="dxa"/>
          </w:tcPr>
          <w:p w14:paraId="377DF977" w14:textId="0C88A0FB" w:rsidR="0032480B" w:rsidRDefault="00B059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1" w:type="dxa"/>
          </w:tcPr>
          <w:p w14:paraId="158E3B0D" w14:textId="1DEAAB75" w:rsidR="009A007F" w:rsidRPr="00B0599F" w:rsidRDefault="009A007F" w:rsidP="00F92446">
            <w:pPr>
              <w:pStyle w:val="a4"/>
              <w:numPr>
                <w:ilvl w:val="0"/>
                <w:numId w:val="7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0599F">
              <w:rPr>
                <w:sz w:val="24"/>
                <w:szCs w:val="24"/>
              </w:rPr>
              <w:t xml:space="preserve">“Методология и технология дистанционного обучения в образовательной организации" </w:t>
            </w:r>
          </w:p>
          <w:p w14:paraId="2A654E77" w14:textId="43C2A89D" w:rsidR="009A007F" w:rsidRDefault="009A007F" w:rsidP="00F92446">
            <w:pPr>
              <w:pStyle w:val="a4"/>
              <w:numPr>
                <w:ilvl w:val="0"/>
                <w:numId w:val="7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0599F">
              <w:rPr>
                <w:sz w:val="24"/>
                <w:szCs w:val="24"/>
              </w:rPr>
              <w:t>"Цифровые образовательные ресурсы: опыт использования в коррекционной работе детского сада",</w:t>
            </w:r>
          </w:p>
          <w:p w14:paraId="22014E57" w14:textId="6C1D4CE6" w:rsidR="00F92446" w:rsidRPr="00B0599F" w:rsidRDefault="00F92446" w:rsidP="00F92446">
            <w:pPr>
              <w:pStyle w:val="a4"/>
              <w:numPr>
                <w:ilvl w:val="0"/>
                <w:numId w:val="7"/>
              </w:numPr>
              <w:ind w:left="14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ФАОП в образовательное пространство</w:t>
            </w:r>
          </w:p>
          <w:p w14:paraId="4A392EE2" w14:textId="24033718" w:rsidR="0032480B" w:rsidRDefault="0032480B" w:rsidP="00F92446">
            <w:pPr>
              <w:pStyle w:val="TableParagraph"/>
              <w:spacing w:line="266" w:lineRule="exact"/>
              <w:ind w:left="147"/>
              <w:jc w:val="both"/>
              <w:rPr>
                <w:sz w:val="24"/>
              </w:rPr>
            </w:pPr>
          </w:p>
        </w:tc>
      </w:tr>
    </w:tbl>
    <w:p w14:paraId="37F281F6" w14:textId="77777777" w:rsidR="0032480B" w:rsidRDefault="0032480B">
      <w:pPr>
        <w:spacing w:line="266" w:lineRule="exact"/>
        <w:jc w:val="both"/>
        <w:rPr>
          <w:sz w:val="24"/>
        </w:rPr>
        <w:sectPr w:rsidR="0032480B">
          <w:type w:val="continuous"/>
          <w:pgSz w:w="11910" w:h="16840"/>
          <w:pgMar w:top="76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55"/>
        <w:gridCol w:w="5321"/>
      </w:tblGrid>
      <w:tr w:rsidR="0032480B" w14:paraId="25EB75AF" w14:textId="77777777" w:rsidTr="00F92446">
        <w:trPr>
          <w:trHeight w:val="1125"/>
        </w:trPr>
        <w:tc>
          <w:tcPr>
            <w:tcW w:w="2660" w:type="dxa"/>
          </w:tcPr>
          <w:p w14:paraId="6D707BDA" w14:textId="77777777" w:rsidR="0032480B" w:rsidRDefault="003248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14:paraId="0F4C50F6" w14:textId="77777777" w:rsidR="0032480B" w:rsidRDefault="003248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1" w:type="dxa"/>
          </w:tcPr>
          <w:p w14:paraId="62139FEF" w14:textId="6884837E" w:rsidR="0032480B" w:rsidRDefault="00062681" w:rsidP="00F92446">
            <w:pPr>
              <w:pStyle w:val="a4"/>
              <w:numPr>
                <w:ilvl w:val="0"/>
                <w:numId w:val="9"/>
              </w:numPr>
              <w:ind w:left="147" w:firstLine="0"/>
              <w:jc w:val="both"/>
              <w:rPr>
                <w:sz w:val="24"/>
              </w:rPr>
            </w:pPr>
            <w:r w:rsidRPr="00B0599F">
              <w:rPr>
                <w:sz w:val="24"/>
                <w:szCs w:val="24"/>
              </w:rPr>
              <w:t>"Логопедия:</w:t>
            </w:r>
            <w:r w:rsidR="00F92446">
              <w:rPr>
                <w:sz w:val="24"/>
                <w:szCs w:val="24"/>
              </w:rPr>
              <w:t xml:space="preserve"> </w:t>
            </w:r>
            <w:r w:rsidRPr="00B0599F">
              <w:rPr>
                <w:sz w:val="24"/>
                <w:szCs w:val="24"/>
              </w:rPr>
              <w:t xml:space="preserve">организация обучения, воспитание, коррекция нарушений развития и социальной адаптации обучающихся с тяжелыми речевыми нарушениями" </w:t>
            </w:r>
          </w:p>
        </w:tc>
      </w:tr>
      <w:tr w:rsidR="0032480B" w14:paraId="47DC478D" w14:textId="77777777" w:rsidTr="00F92446">
        <w:trPr>
          <w:trHeight w:val="2967"/>
        </w:trPr>
        <w:tc>
          <w:tcPr>
            <w:tcW w:w="2660" w:type="dxa"/>
          </w:tcPr>
          <w:p w14:paraId="550E7697" w14:textId="77777777" w:rsidR="0032480B" w:rsidRDefault="004018B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Учитель-дефектолог</w:t>
            </w:r>
          </w:p>
        </w:tc>
        <w:tc>
          <w:tcPr>
            <w:tcW w:w="2055" w:type="dxa"/>
          </w:tcPr>
          <w:p w14:paraId="26E86BA7" w14:textId="630FEEF9" w:rsidR="0032480B" w:rsidRDefault="00B0599F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1" w:type="dxa"/>
          </w:tcPr>
          <w:p w14:paraId="6D28F6D0" w14:textId="1503F777" w:rsidR="00B0599F" w:rsidRPr="00B0599F" w:rsidRDefault="00B0599F" w:rsidP="00F92446">
            <w:pPr>
              <w:pStyle w:val="a4"/>
              <w:numPr>
                <w:ilvl w:val="0"/>
                <w:numId w:val="1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0599F">
              <w:rPr>
                <w:sz w:val="24"/>
                <w:szCs w:val="24"/>
              </w:rPr>
              <w:t xml:space="preserve">«Современные образовательные технологии как инструмент реализации ФГОС дошкольного образования. Разработка педагогического проекта с использованием цифровых инструментов», </w:t>
            </w:r>
          </w:p>
          <w:p w14:paraId="57917D53" w14:textId="6F7EA4C8" w:rsidR="00B0599F" w:rsidRPr="00B0599F" w:rsidRDefault="00B0599F" w:rsidP="00F92446">
            <w:pPr>
              <w:pStyle w:val="a4"/>
              <w:numPr>
                <w:ilvl w:val="0"/>
                <w:numId w:val="1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0599F">
              <w:rPr>
                <w:sz w:val="24"/>
                <w:szCs w:val="24"/>
              </w:rPr>
              <w:t xml:space="preserve">«Современные образовательные технологии </w:t>
            </w:r>
            <w:r w:rsidR="00F92446">
              <w:rPr>
                <w:sz w:val="24"/>
                <w:szCs w:val="24"/>
              </w:rPr>
              <w:t>в работе с детьми с ТМНР</w:t>
            </w:r>
            <w:r w:rsidRPr="00B0599F">
              <w:rPr>
                <w:sz w:val="24"/>
                <w:szCs w:val="24"/>
              </w:rPr>
              <w:t xml:space="preserve">», </w:t>
            </w:r>
          </w:p>
          <w:p w14:paraId="61974A22" w14:textId="551CD234" w:rsidR="00B0599F" w:rsidRPr="00B0599F" w:rsidRDefault="00B0599F" w:rsidP="00F92446">
            <w:pPr>
              <w:pStyle w:val="a4"/>
              <w:numPr>
                <w:ilvl w:val="0"/>
                <w:numId w:val="10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0599F">
              <w:rPr>
                <w:sz w:val="24"/>
                <w:szCs w:val="24"/>
              </w:rPr>
              <w:t xml:space="preserve">“Особенности реализации </w:t>
            </w:r>
            <w:r w:rsidR="00F92446">
              <w:rPr>
                <w:sz w:val="24"/>
                <w:szCs w:val="24"/>
              </w:rPr>
              <w:t>ФАОП</w:t>
            </w:r>
            <w:r w:rsidRPr="00B0599F">
              <w:rPr>
                <w:sz w:val="24"/>
                <w:szCs w:val="24"/>
              </w:rPr>
              <w:t xml:space="preserve"> для обучающихся с умственной отсталостью (интеллектуальными нарушениями) в общеобразовательных организациях”, </w:t>
            </w:r>
          </w:p>
          <w:p w14:paraId="509038B5" w14:textId="1D0B9D1E" w:rsidR="0032480B" w:rsidRDefault="0032480B" w:rsidP="00F92446">
            <w:pPr>
              <w:pStyle w:val="a4"/>
              <w:ind w:left="147" w:firstLine="0"/>
              <w:jc w:val="both"/>
              <w:rPr>
                <w:sz w:val="24"/>
              </w:rPr>
            </w:pPr>
          </w:p>
        </w:tc>
      </w:tr>
    </w:tbl>
    <w:p w14:paraId="68B1D738" w14:textId="77777777" w:rsidR="0032480B" w:rsidRDefault="004018BF">
      <w:pPr>
        <w:pStyle w:val="a4"/>
        <w:numPr>
          <w:ilvl w:val="0"/>
          <w:numId w:val="1"/>
        </w:numPr>
        <w:tabs>
          <w:tab w:val="left" w:pos="393"/>
        </w:tabs>
        <w:spacing w:line="262" w:lineRule="exact"/>
        <w:ind w:hanging="181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обучение</w:t>
      </w:r>
    </w:p>
    <w:p w14:paraId="099A67DF" w14:textId="77777777" w:rsidR="0032480B" w:rsidRDefault="0032480B">
      <w:pPr>
        <w:pStyle w:val="a3"/>
        <w:rPr>
          <w:i/>
        </w:rPr>
      </w:pPr>
    </w:p>
    <w:p w14:paraId="038F9867" w14:textId="625B170C" w:rsidR="0032480B" w:rsidRDefault="004018BF">
      <w:pPr>
        <w:pStyle w:val="a4"/>
        <w:numPr>
          <w:ilvl w:val="0"/>
          <w:numId w:val="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 w:rsidR="00B0601F">
        <w:rPr>
          <w:sz w:val="24"/>
        </w:rPr>
        <w:t>ПП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</w:p>
    <w:p w14:paraId="36D65859" w14:textId="77777777" w:rsidR="0032480B" w:rsidRDefault="0032480B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034"/>
        <w:gridCol w:w="2036"/>
        <w:gridCol w:w="2036"/>
        <w:gridCol w:w="2037"/>
      </w:tblGrid>
      <w:tr w:rsidR="0032480B" w14:paraId="0B5358AA" w14:textId="77777777">
        <w:trPr>
          <w:trHeight w:val="1655"/>
        </w:trPr>
        <w:tc>
          <w:tcPr>
            <w:tcW w:w="2036" w:type="dxa"/>
          </w:tcPr>
          <w:p w14:paraId="58081942" w14:textId="77777777" w:rsidR="0032480B" w:rsidRDefault="004018BF">
            <w:pPr>
              <w:pStyle w:val="TableParagraph"/>
              <w:tabs>
                <w:tab w:val="left" w:pos="120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ППМС</w:t>
            </w:r>
          </w:p>
          <w:p w14:paraId="49BDEB64" w14:textId="77777777" w:rsidR="0032480B" w:rsidRDefault="004018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034" w:type="dxa"/>
          </w:tcPr>
          <w:p w14:paraId="15FC432E" w14:textId="77777777" w:rsidR="0032480B" w:rsidRDefault="004018BF">
            <w:pPr>
              <w:pStyle w:val="TableParagraph"/>
              <w:tabs>
                <w:tab w:val="left" w:pos="15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них</w:t>
            </w:r>
          </w:p>
          <w:p w14:paraId="09AA0C1D" w14:textId="77777777" w:rsidR="0032480B" w:rsidRDefault="00401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  <w:p w14:paraId="5B9F6430" w14:textId="77777777" w:rsidR="0032480B" w:rsidRDefault="004018BF">
            <w:pPr>
              <w:pStyle w:val="TableParagraph"/>
              <w:tabs>
                <w:tab w:val="left" w:pos="1021"/>
                <w:tab w:val="left" w:pos="14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036" w:type="dxa"/>
          </w:tcPr>
          <w:p w14:paraId="0CD3735C" w14:textId="77777777" w:rsidR="0032480B" w:rsidRDefault="004018BF">
            <w:pPr>
              <w:pStyle w:val="TableParagraph"/>
              <w:ind w:left="109" w:right="3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036" w:type="dxa"/>
          </w:tcPr>
          <w:p w14:paraId="26FD55CF" w14:textId="77777777" w:rsidR="0032480B" w:rsidRDefault="004018BF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5FD1A151" w14:textId="77777777" w:rsidR="0032480B" w:rsidRDefault="004018BF">
            <w:pPr>
              <w:pStyle w:val="TableParagraph"/>
              <w:tabs>
                <w:tab w:val="left" w:pos="181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учащимися*</w:t>
            </w:r>
          </w:p>
        </w:tc>
        <w:tc>
          <w:tcPr>
            <w:tcW w:w="2037" w:type="dxa"/>
          </w:tcPr>
          <w:p w14:paraId="08268655" w14:textId="77777777" w:rsidR="0032480B" w:rsidRDefault="004018BF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14:paraId="48FC1F8E" w14:textId="77777777" w:rsidR="0032480B" w:rsidRDefault="004018BF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32480B" w14:paraId="15778EA5" w14:textId="77777777">
        <w:trPr>
          <w:trHeight w:val="275"/>
        </w:trPr>
        <w:tc>
          <w:tcPr>
            <w:tcW w:w="2036" w:type="dxa"/>
          </w:tcPr>
          <w:p w14:paraId="177D2F94" w14:textId="11377492" w:rsidR="0032480B" w:rsidRDefault="004018BF">
            <w:pPr>
              <w:pStyle w:val="TableParagraph"/>
              <w:spacing w:line="256" w:lineRule="exact"/>
              <w:ind w:left="694" w:right="6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150EB">
              <w:rPr>
                <w:sz w:val="24"/>
              </w:rPr>
              <w:t>7</w:t>
            </w:r>
            <w:r w:rsidR="00F92446">
              <w:rPr>
                <w:sz w:val="24"/>
              </w:rPr>
              <w:t>8</w:t>
            </w:r>
          </w:p>
        </w:tc>
        <w:tc>
          <w:tcPr>
            <w:tcW w:w="2034" w:type="dxa"/>
          </w:tcPr>
          <w:p w14:paraId="3896EE9F" w14:textId="6152CDFE" w:rsidR="0032480B" w:rsidRDefault="00F92446">
            <w:pPr>
              <w:pStyle w:val="TableParagraph"/>
              <w:spacing w:line="256" w:lineRule="exact"/>
              <w:ind w:left="817" w:right="807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036" w:type="dxa"/>
          </w:tcPr>
          <w:p w14:paraId="114D29E6" w14:textId="77777777" w:rsidR="0032480B" w:rsidRDefault="004018BF">
            <w:pPr>
              <w:pStyle w:val="TableParagraph"/>
              <w:spacing w:line="256" w:lineRule="exact"/>
              <w:ind w:left="696" w:right="690"/>
              <w:jc w:val="center"/>
              <w:rPr>
                <w:sz w:val="24"/>
              </w:rPr>
            </w:pPr>
            <w:r>
              <w:rPr>
                <w:sz w:val="24"/>
              </w:rPr>
              <w:t>24540</w:t>
            </w:r>
          </w:p>
        </w:tc>
        <w:tc>
          <w:tcPr>
            <w:tcW w:w="2036" w:type="dxa"/>
          </w:tcPr>
          <w:p w14:paraId="584D11C1" w14:textId="77777777" w:rsidR="0032480B" w:rsidRDefault="004018BF">
            <w:pPr>
              <w:pStyle w:val="TableParagraph"/>
              <w:spacing w:line="256" w:lineRule="exact"/>
              <w:ind w:left="696" w:right="690"/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2037" w:type="dxa"/>
          </w:tcPr>
          <w:p w14:paraId="1FAEF19B" w14:textId="29355DFF" w:rsidR="0032480B" w:rsidRDefault="004018BF">
            <w:pPr>
              <w:pStyle w:val="TableParagraph"/>
              <w:spacing w:line="256" w:lineRule="exact"/>
              <w:ind w:left="755" w:right="751"/>
              <w:jc w:val="center"/>
              <w:rPr>
                <w:sz w:val="24"/>
              </w:rPr>
            </w:pPr>
            <w:r>
              <w:rPr>
                <w:sz w:val="24"/>
              </w:rPr>
              <w:t>2620</w:t>
            </w:r>
          </w:p>
        </w:tc>
      </w:tr>
    </w:tbl>
    <w:p w14:paraId="26A8006C" w14:textId="77777777" w:rsidR="0032480B" w:rsidRDefault="004018BF">
      <w:pPr>
        <w:pStyle w:val="a4"/>
        <w:numPr>
          <w:ilvl w:val="0"/>
          <w:numId w:val="1"/>
        </w:numPr>
        <w:tabs>
          <w:tab w:val="left" w:pos="393"/>
        </w:tabs>
        <w:ind w:hanging="181"/>
        <w:rPr>
          <w:i/>
          <w:sz w:val="24"/>
        </w:rPr>
      </w:pPr>
      <w:r>
        <w:rPr>
          <w:i/>
          <w:sz w:val="24"/>
        </w:rPr>
        <w:t>воспитанники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указываются</w:t>
      </w:r>
    </w:p>
    <w:p w14:paraId="1624F6B8" w14:textId="77777777" w:rsidR="0032480B" w:rsidRDefault="0032480B">
      <w:pPr>
        <w:pStyle w:val="a3"/>
        <w:spacing w:before="3"/>
        <w:rPr>
          <w:i/>
          <w:sz w:val="23"/>
        </w:rPr>
      </w:pPr>
    </w:p>
    <w:p w14:paraId="2319AF43" w14:textId="42452843" w:rsidR="0032480B" w:rsidRDefault="004018BF">
      <w:pPr>
        <w:pStyle w:val="a4"/>
        <w:numPr>
          <w:ilvl w:val="0"/>
          <w:numId w:val="6"/>
        </w:numPr>
        <w:tabs>
          <w:tab w:val="left" w:pos="521"/>
        </w:tabs>
        <w:ind w:left="212" w:right="273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 w:rsidR="00B0601F">
        <w:rPr>
          <w:sz w:val="24"/>
        </w:rPr>
        <w:t>ПП</w:t>
      </w:r>
      <w:r>
        <w:rPr>
          <w:sz w:val="24"/>
        </w:rPr>
        <w:t>С помощи</w:t>
      </w:r>
    </w:p>
    <w:p w14:paraId="2B655C95" w14:textId="77777777" w:rsidR="0032480B" w:rsidRDefault="0032480B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842"/>
        <w:gridCol w:w="5602"/>
      </w:tblGrid>
      <w:tr w:rsidR="0032480B" w14:paraId="7CD37541" w14:textId="77777777" w:rsidTr="00F92446">
        <w:trPr>
          <w:trHeight w:val="275"/>
        </w:trPr>
        <w:tc>
          <w:tcPr>
            <w:tcW w:w="2589" w:type="dxa"/>
          </w:tcPr>
          <w:p w14:paraId="6A9D7F4B" w14:textId="77777777" w:rsidR="0032480B" w:rsidRDefault="004018BF" w:rsidP="00F92446">
            <w:pPr>
              <w:pStyle w:val="TableParagraph"/>
              <w:spacing w:line="256" w:lineRule="exact"/>
              <w:ind w:left="0" w:firstLine="3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2" w:type="dxa"/>
          </w:tcPr>
          <w:p w14:paraId="37293ECE" w14:textId="77777777" w:rsidR="0032480B" w:rsidRDefault="004018BF" w:rsidP="00F92446">
            <w:pPr>
              <w:pStyle w:val="TableParagraph"/>
              <w:spacing w:line="256" w:lineRule="exact"/>
              <w:ind w:left="-4" w:right="419" w:firstLine="4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5602" w:type="dxa"/>
          </w:tcPr>
          <w:p w14:paraId="445B4784" w14:textId="77777777" w:rsidR="0032480B" w:rsidRDefault="004018BF">
            <w:pPr>
              <w:pStyle w:val="TableParagraph"/>
              <w:spacing w:line="256" w:lineRule="exact"/>
              <w:ind w:left="8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32480B" w14:paraId="26669992" w14:textId="77777777" w:rsidTr="00F92446">
        <w:trPr>
          <w:trHeight w:val="1268"/>
        </w:trPr>
        <w:tc>
          <w:tcPr>
            <w:tcW w:w="2589" w:type="dxa"/>
          </w:tcPr>
          <w:p w14:paraId="57464ACE" w14:textId="77777777" w:rsidR="0032480B" w:rsidRDefault="004018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842" w:type="dxa"/>
          </w:tcPr>
          <w:p w14:paraId="3EB094FB" w14:textId="77777777" w:rsidR="0032480B" w:rsidRDefault="004018B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Арюкова</w:t>
            </w:r>
            <w:proofErr w:type="spellEnd"/>
          </w:p>
        </w:tc>
        <w:tc>
          <w:tcPr>
            <w:tcW w:w="5602" w:type="dxa"/>
          </w:tcPr>
          <w:p w14:paraId="17503A5A" w14:textId="77777777" w:rsidR="0032480B" w:rsidRDefault="004018BF">
            <w:pPr>
              <w:pStyle w:val="TableParagraph"/>
              <w:tabs>
                <w:tab w:val="left" w:pos="1211"/>
                <w:tab w:val="left" w:pos="1297"/>
                <w:tab w:val="left" w:pos="1930"/>
                <w:tab w:val="left" w:pos="310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зону</w:t>
            </w:r>
            <w:r>
              <w:rPr>
                <w:sz w:val="24"/>
              </w:rPr>
              <w:tab/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эмоционально-волевого</w:t>
            </w:r>
          </w:p>
          <w:p w14:paraId="7BDB4803" w14:textId="25EBCF71" w:rsidR="0032480B" w:rsidRDefault="004018BF">
            <w:pPr>
              <w:pStyle w:val="TableParagraph"/>
              <w:tabs>
                <w:tab w:val="left" w:pos="2334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F92446">
              <w:rPr>
                <w:sz w:val="24"/>
              </w:rPr>
              <w:t xml:space="preserve"> деятельности</w:t>
            </w:r>
          </w:p>
        </w:tc>
      </w:tr>
      <w:tr w:rsidR="00F92446" w14:paraId="65E75DDA" w14:textId="77777777" w:rsidTr="00F92446">
        <w:trPr>
          <w:trHeight w:val="1268"/>
        </w:trPr>
        <w:tc>
          <w:tcPr>
            <w:tcW w:w="2589" w:type="dxa"/>
          </w:tcPr>
          <w:p w14:paraId="3F10D0ED" w14:textId="77777777" w:rsidR="00F92446" w:rsidRDefault="00F92446" w:rsidP="00F92446">
            <w:pPr>
              <w:pStyle w:val="TableParagraph"/>
              <w:tabs>
                <w:tab w:val="left" w:pos="21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1A9F2169" w14:textId="032BDCB5" w:rsidR="00F92446" w:rsidRDefault="00F92446" w:rsidP="00F924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«Цветик-семицветик»</w:t>
            </w:r>
          </w:p>
        </w:tc>
        <w:tc>
          <w:tcPr>
            <w:tcW w:w="1842" w:type="dxa"/>
          </w:tcPr>
          <w:p w14:paraId="65D189FD" w14:textId="44BEBF9B" w:rsidR="00F92446" w:rsidRDefault="00F92446" w:rsidP="00F924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Куражева</w:t>
            </w:r>
            <w:proofErr w:type="spellEnd"/>
          </w:p>
        </w:tc>
        <w:tc>
          <w:tcPr>
            <w:tcW w:w="5602" w:type="dxa"/>
          </w:tcPr>
          <w:p w14:paraId="32A7AEBD" w14:textId="64C96B76" w:rsidR="00F92446" w:rsidRDefault="00F92446" w:rsidP="00F92446">
            <w:pPr>
              <w:pStyle w:val="TableParagraph"/>
              <w:tabs>
                <w:tab w:val="left" w:pos="1211"/>
                <w:tab w:val="left" w:pos="1297"/>
                <w:tab w:val="left" w:pos="1930"/>
                <w:tab w:val="left" w:pos="310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F92446" w14:paraId="2C1D90B8" w14:textId="77777777" w:rsidTr="00F92446">
        <w:trPr>
          <w:trHeight w:val="1268"/>
        </w:trPr>
        <w:tc>
          <w:tcPr>
            <w:tcW w:w="2589" w:type="dxa"/>
          </w:tcPr>
          <w:p w14:paraId="0545BAAA" w14:textId="77777777" w:rsidR="00F92446" w:rsidRDefault="00F92446" w:rsidP="00F92446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Программа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9FFCF68" w14:textId="5F16BABC" w:rsidR="00F92446" w:rsidRDefault="00F92446" w:rsidP="00F92446">
            <w:pPr>
              <w:pStyle w:val="TableParagraph"/>
              <w:tabs>
                <w:tab w:val="left" w:pos="21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842" w:type="dxa"/>
          </w:tcPr>
          <w:p w14:paraId="15C4AC37" w14:textId="0606BA3B" w:rsidR="00F92446" w:rsidRDefault="00F92446" w:rsidP="00F924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Котова</w:t>
            </w:r>
          </w:p>
        </w:tc>
        <w:tc>
          <w:tcPr>
            <w:tcW w:w="5602" w:type="dxa"/>
          </w:tcPr>
          <w:p w14:paraId="4B232D8B" w14:textId="77777777" w:rsidR="00F92446" w:rsidRDefault="00F92446" w:rsidP="00F92446">
            <w:pPr>
              <w:pStyle w:val="TableParagraph"/>
              <w:tabs>
                <w:tab w:val="left" w:pos="1556"/>
                <w:tab w:val="left" w:pos="210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14:paraId="350F6EE1" w14:textId="1F970B9C" w:rsidR="00F92446" w:rsidRDefault="00F92446" w:rsidP="00F92446">
            <w:pPr>
              <w:pStyle w:val="TableParagraph"/>
              <w:tabs>
                <w:tab w:val="left" w:pos="1211"/>
                <w:tab w:val="left" w:pos="1297"/>
                <w:tab w:val="left" w:pos="1930"/>
                <w:tab w:val="left" w:pos="310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 w14:paraId="491E40E4" w14:textId="77777777" w:rsidR="0032480B" w:rsidRDefault="0032480B">
      <w:pPr>
        <w:spacing w:line="276" w:lineRule="exact"/>
        <w:rPr>
          <w:sz w:val="24"/>
        </w:rPr>
        <w:sectPr w:rsidR="0032480B">
          <w:pgSz w:w="11910" w:h="16840"/>
          <w:pgMar w:top="8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3815"/>
        <w:gridCol w:w="3346"/>
      </w:tblGrid>
      <w:tr w:rsidR="0032480B" w14:paraId="6B326AE7" w14:textId="77777777" w:rsidTr="00F92446">
        <w:trPr>
          <w:trHeight w:val="2484"/>
        </w:trPr>
        <w:tc>
          <w:tcPr>
            <w:tcW w:w="2872" w:type="dxa"/>
          </w:tcPr>
          <w:p w14:paraId="7648E838" w14:textId="77777777" w:rsidR="0032480B" w:rsidRDefault="004018BF">
            <w:pPr>
              <w:pStyle w:val="TableParagraph"/>
              <w:tabs>
                <w:tab w:val="left" w:pos="683"/>
                <w:tab w:val="left" w:pos="1477"/>
                <w:tab w:val="left" w:pos="1887"/>
                <w:tab w:val="left" w:pos="2232"/>
                <w:tab w:val="left" w:pos="31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815" w:type="dxa"/>
          </w:tcPr>
          <w:p w14:paraId="6601A0EE" w14:textId="77777777" w:rsidR="0032480B" w:rsidRDefault="004018B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Плаксиной.</w:t>
            </w:r>
          </w:p>
        </w:tc>
        <w:tc>
          <w:tcPr>
            <w:tcW w:w="3346" w:type="dxa"/>
          </w:tcPr>
          <w:p w14:paraId="6787BC93" w14:textId="77777777" w:rsidR="0032480B" w:rsidRDefault="004018BF">
            <w:pPr>
              <w:pStyle w:val="TableParagraph"/>
              <w:tabs>
                <w:tab w:val="left" w:pos="1792"/>
                <w:tab w:val="left" w:pos="2070"/>
                <w:tab w:val="left" w:pos="212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осязательного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окружающего мира,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сохранных</w:t>
            </w:r>
          </w:p>
          <w:p w14:paraId="5D5A45BE" w14:textId="77777777" w:rsidR="0032480B" w:rsidRDefault="004018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анализаторов.</w:t>
            </w:r>
          </w:p>
        </w:tc>
      </w:tr>
      <w:tr w:rsidR="0032480B" w14:paraId="2F1B45CF" w14:textId="77777777" w:rsidTr="00F92446">
        <w:trPr>
          <w:trHeight w:val="1379"/>
        </w:trPr>
        <w:tc>
          <w:tcPr>
            <w:tcW w:w="2872" w:type="dxa"/>
          </w:tcPr>
          <w:p w14:paraId="083C1ACE" w14:textId="77777777" w:rsidR="0032480B" w:rsidRDefault="004018BF">
            <w:pPr>
              <w:pStyle w:val="TableParagraph"/>
              <w:tabs>
                <w:tab w:val="left" w:pos="19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4DD001F" w14:textId="77777777" w:rsidR="0032480B" w:rsidRDefault="004018B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15" w:type="dxa"/>
          </w:tcPr>
          <w:p w14:paraId="2D5A49FA" w14:textId="77777777" w:rsidR="0032480B" w:rsidRDefault="004018B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Т.Б.Филичева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Г.В.Чиркина</w:t>
            </w:r>
            <w:proofErr w:type="spellEnd"/>
          </w:p>
        </w:tc>
        <w:tc>
          <w:tcPr>
            <w:tcW w:w="3346" w:type="dxa"/>
          </w:tcPr>
          <w:p w14:paraId="7BD4D5CE" w14:textId="77777777" w:rsidR="0032480B" w:rsidRDefault="004018BF">
            <w:pPr>
              <w:pStyle w:val="TableParagraph"/>
              <w:tabs>
                <w:tab w:val="left" w:pos="251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нормативами.</w:t>
            </w:r>
          </w:p>
        </w:tc>
      </w:tr>
      <w:tr w:rsidR="0032480B" w14:paraId="542BB60F" w14:textId="77777777" w:rsidTr="00F92446">
        <w:trPr>
          <w:trHeight w:val="1655"/>
        </w:trPr>
        <w:tc>
          <w:tcPr>
            <w:tcW w:w="2872" w:type="dxa"/>
          </w:tcPr>
          <w:p w14:paraId="4451E759" w14:textId="77777777" w:rsidR="0032480B" w:rsidRDefault="004018BF">
            <w:pPr>
              <w:pStyle w:val="TableParagraph"/>
              <w:tabs>
                <w:tab w:val="left" w:pos="18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15" w:type="dxa"/>
          </w:tcPr>
          <w:p w14:paraId="1525104F" w14:textId="77777777" w:rsidR="0032480B" w:rsidRDefault="004018BF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Л.Б.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Баряева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Вечканова,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Гаврилушкина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46" w:type="dxa"/>
          </w:tcPr>
          <w:p w14:paraId="49EF6B68" w14:textId="77777777" w:rsidR="0032480B" w:rsidRDefault="004018BF">
            <w:pPr>
              <w:pStyle w:val="TableParagraph"/>
              <w:tabs>
                <w:tab w:val="left" w:pos="192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F86447" w14:textId="77777777" w:rsidR="0032480B" w:rsidRDefault="004018BF">
            <w:pPr>
              <w:pStyle w:val="TableParagraph"/>
              <w:spacing w:line="270" w:lineRule="atLeast"/>
              <w:ind w:left="110" w:right="74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32480B" w14:paraId="07E49FB0" w14:textId="77777777" w:rsidTr="00F92446">
        <w:trPr>
          <w:trHeight w:val="2210"/>
        </w:trPr>
        <w:tc>
          <w:tcPr>
            <w:tcW w:w="2872" w:type="dxa"/>
          </w:tcPr>
          <w:p w14:paraId="52A692C5" w14:textId="6559EFAD" w:rsidR="0032480B" w:rsidRDefault="004018BF" w:rsidP="00F924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 школе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92446">
              <w:rPr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 w:rsidR="00F9244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15" w:type="dxa"/>
          </w:tcPr>
          <w:p w14:paraId="5B59655C" w14:textId="77777777" w:rsidR="0032480B" w:rsidRDefault="004018B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</w:p>
        </w:tc>
        <w:tc>
          <w:tcPr>
            <w:tcW w:w="3346" w:type="dxa"/>
          </w:tcPr>
          <w:p w14:paraId="0F925371" w14:textId="77777777" w:rsidR="0032480B" w:rsidRDefault="004018BF">
            <w:pPr>
              <w:pStyle w:val="TableParagraph"/>
              <w:tabs>
                <w:tab w:val="left" w:pos="2526"/>
              </w:tabs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</w:p>
          <w:p w14:paraId="7B97C16E" w14:textId="77777777" w:rsidR="0032480B" w:rsidRDefault="004018BF">
            <w:pPr>
              <w:pStyle w:val="TableParagraph"/>
              <w:tabs>
                <w:tab w:val="left" w:pos="1940"/>
                <w:tab w:val="left" w:pos="2332"/>
                <w:tab w:val="left" w:pos="2461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и воспитание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68CEC6D3" w14:textId="77777777" w:rsidR="0032480B" w:rsidRDefault="0032480B">
      <w:pPr>
        <w:pStyle w:val="a3"/>
        <w:spacing w:before="10"/>
        <w:rPr>
          <w:sz w:val="14"/>
        </w:rPr>
      </w:pPr>
    </w:p>
    <w:p w14:paraId="5FAE8D14" w14:textId="48EE1CEA" w:rsidR="0032480B" w:rsidRDefault="004018BF">
      <w:pPr>
        <w:pStyle w:val="a4"/>
        <w:numPr>
          <w:ilvl w:val="0"/>
          <w:numId w:val="6"/>
        </w:numPr>
        <w:tabs>
          <w:tab w:val="left" w:pos="456"/>
        </w:tabs>
        <w:spacing w:before="90"/>
        <w:ind w:left="212" w:right="268" w:firstLine="0"/>
        <w:rPr>
          <w:sz w:val="24"/>
        </w:rPr>
      </w:pPr>
      <w:r>
        <w:rPr>
          <w:sz w:val="24"/>
        </w:rPr>
        <w:t>Оказание консультативной помощи родителям (законным представителям) в рамках оказания</w:t>
      </w:r>
      <w:r>
        <w:rPr>
          <w:spacing w:val="-57"/>
          <w:sz w:val="24"/>
        </w:rPr>
        <w:t xml:space="preserve"> </w:t>
      </w:r>
      <w:r w:rsidR="00B0601F">
        <w:rPr>
          <w:sz w:val="24"/>
        </w:rPr>
        <w:t>ПП</w:t>
      </w:r>
      <w:bookmarkStart w:id="0" w:name="_GoBack"/>
      <w:bookmarkEnd w:id="0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обучающимся</w:t>
      </w:r>
    </w:p>
    <w:p w14:paraId="46671ED8" w14:textId="77777777" w:rsidR="0032480B" w:rsidRDefault="0032480B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2"/>
      </w:tblGrid>
      <w:tr w:rsidR="0032480B" w14:paraId="5274D86A" w14:textId="77777777">
        <w:trPr>
          <w:trHeight w:val="551"/>
        </w:trPr>
        <w:tc>
          <w:tcPr>
            <w:tcW w:w="5211" w:type="dxa"/>
          </w:tcPr>
          <w:p w14:paraId="7D17117E" w14:textId="77777777" w:rsidR="0032480B" w:rsidRDefault="004018BF">
            <w:pPr>
              <w:pStyle w:val="TableParagraph"/>
              <w:spacing w:line="268" w:lineRule="exact"/>
              <w:ind w:left="1185" w:right="1176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7907047C" w14:textId="77777777" w:rsidR="0032480B" w:rsidRDefault="004018BF">
            <w:pPr>
              <w:pStyle w:val="TableParagraph"/>
              <w:spacing w:line="264" w:lineRule="exact"/>
              <w:ind w:left="1185" w:right="1179"/>
              <w:jc w:val="center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4822" w:type="dxa"/>
          </w:tcPr>
          <w:p w14:paraId="1D43F0AD" w14:textId="77777777" w:rsidR="0032480B" w:rsidRDefault="004018BF">
            <w:pPr>
              <w:pStyle w:val="TableParagraph"/>
              <w:spacing w:line="268" w:lineRule="exact"/>
              <w:ind w:left="1055" w:right="10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32480B" w14:paraId="31D0FB1F" w14:textId="77777777">
        <w:trPr>
          <w:trHeight w:val="276"/>
        </w:trPr>
        <w:tc>
          <w:tcPr>
            <w:tcW w:w="5211" w:type="dxa"/>
          </w:tcPr>
          <w:p w14:paraId="679F43DB" w14:textId="059C5080" w:rsidR="0032480B" w:rsidRDefault="004018BF">
            <w:pPr>
              <w:pStyle w:val="TableParagraph"/>
              <w:spacing w:line="256" w:lineRule="exact"/>
              <w:ind w:left="1185" w:right="11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F92446">
              <w:rPr>
                <w:sz w:val="24"/>
              </w:rPr>
              <w:t>8</w:t>
            </w:r>
          </w:p>
        </w:tc>
        <w:tc>
          <w:tcPr>
            <w:tcW w:w="4822" w:type="dxa"/>
          </w:tcPr>
          <w:p w14:paraId="63FB113B" w14:textId="35122DF2" w:rsidR="0032480B" w:rsidRDefault="004018BF">
            <w:pPr>
              <w:pStyle w:val="TableParagraph"/>
              <w:spacing w:line="256" w:lineRule="exact"/>
              <w:ind w:left="1055" w:right="10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92446">
              <w:rPr>
                <w:sz w:val="24"/>
              </w:rPr>
              <w:t>37</w:t>
            </w:r>
          </w:p>
        </w:tc>
      </w:tr>
    </w:tbl>
    <w:p w14:paraId="393EA350" w14:textId="77777777" w:rsidR="0032480B" w:rsidRDefault="004018BF">
      <w:pPr>
        <w:pStyle w:val="a3"/>
        <w:ind w:left="212" w:right="265"/>
        <w:jc w:val="both"/>
      </w:pPr>
      <w:r>
        <w:t>Тематика консультаций: Адаптация к условиям ДОУ, психологическая готовность к школе,</w:t>
      </w:r>
      <w:r>
        <w:rPr>
          <w:spacing w:val="1"/>
        </w:rPr>
        <w:t xml:space="preserve"> </w:t>
      </w:r>
      <w:r>
        <w:t>возрастные особенности, особенности развития детей с трудностями освоения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навыков, развитие познавательной сферы ребенка, развитие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деятельности.</w:t>
      </w:r>
    </w:p>
    <w:p w14:paraId="330BFFBE" w14:textId="77777777" w:rsidR="0032480B" w:rsidRDefault="0032480B">
      <w:pPr>
        <w:pStyle w:val="a3"/>
        <w:spacing w:before="3"/>
        <w:rPr>
          <w:sz w:val="23"/>
        </w:rPr>
      </w:pPr>
    </w:p>
    <w:p w14:paraId="6E5EE108" w14:textId="691F5074" w:rsidR="0032480B" w:rsidRDefault="004018BF" w:rsidP="004018BF">
      <w:pPr>
        <w:pStyle w:val="a3"/>
        <w:ind w:left="3163" w:hanging="328"/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 w:rsidR="00B0601F">
        <w:t>ПП</w:t>
      </w:r>
      <w:r>
        <w:t>С</w:t>
      </w:r>
      <w:r>
        <w:rPr>
          <w:spacing w:val="-2"/>
        </w:rPr>
        <w:t xml:space="preserve"> </w:t>
      </w:r>
      <w:r>
        <w:t>помощи:</w:t>
      </w:r>
      <w:r>
        <w:rPr>
          <w:spacing w:val="-3"/>
        </w:rPr>
        <w:t xml:space="preserve"> </w:t>
      </w:r>
      <w:proofErr w:type="spellStart"/>
      <w:r>
        <w:rPr>
          <w:u w:val="single"/>
        </w:rPr>
        <w:t>Гандабеско</w:t>
      </w:r>
      <w:proofErr w:type="spellEnd"/>
      <w:r>
        <w:rPr>
          <w:u w:val="single"/>
        </w:rPr>
        <w:t xml:space="preserve"> Татьяна Викторовна</w:t>
      </w:r>
    </w:p>
    <w:sectPr w:rsidR="0032480B">
      <w:pgSz w:w="11910" w:h="16840"/>
      <w:pgMar w:top="84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97A"/>
    <w:multiLevelType w:val="hybridMultilevel"/>
    <w:tmpl w:val="3A7ADF3A"/>
    <w:lvl w:ilvl="0" w:tplc="4BB25F76">
      <w:numFmt w:val="bullet"/>
      <w:lvlText w:val="*"/>
      <w:lvlJc w:val="left"/>
      <w:pPr>
        <w:ind w:left="39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19437B2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2" w:tplc="1AC41CAE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BD143886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4" w:tplc="D9C29B66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5" w:tplc="0DB4376E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00C60092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21947AB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59E41792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E27677"/>
    <w:multiLevelType w:val="hybridMultilevel"/>
    <w:tmpl w:val="224AC9D2"/>
    <w:lvl w:ilvl="0" w:tplc="F4006F68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C2A4A0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217017FE">
      <w:numFmt w:val="bullet"/>
      <w:lvlText w:val="•"/>
      <w:lvlJc w:val="left"/>
      <w:pPr>
        <w:ind w:left="1453" w:hanging="708"/>
      </w:pPr>
      <w:rPr>
        <w:rFonts w:hint="default"/>
        <w:lang w:val="ru-RU" w:eastAsia="en-US" w:bidi="ar-SA"/>
      </w:rPr>
    </w:lvl>
    <w:lvl w:ilvl="3" w:tplc="AB36C6BC">
      <w:numFmt w:val="bullet"/>
      <w:lvlText w:val="•"/>
      <w:lvlJc w:val="left"/>
      <w:pPr>
        <w:ind w:left="1769" w:hanging="708"/>
      </w:pPr>
      <w:rPr>
        <w:rFonts w:hint="default"/>
        <w:lang w:val="ru-RU" w:eastAsia="en-US" w:bidi="ar-SA"/>
      </w:rPr>
    </w:lvl>
    <w:lvl w:ilvl="4" w:tplc="B4E06994">
      <w:numFmt w:val="bullet"/>
      <w:lvlText w:val="•"/>
      <w:lvlJc w:val="left"/>
      <w:pPr>
        <w:ind w:left="2086" w:hanging="708"/>
      </w:pPr>
      <w:rPr>
        <w:rFonts w:hint="default"/>
        <w:lang w:val="ru-RU" w:eastAsia="en-US" w:bidi="ar-SA"/>
      </w:rPr>
    </w:lvl>
    <w:lvl w:ilvl="5" w:tplc="BDCCECBE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6" w:tplc="DB8E8158">
      <w:numFmt w:val="bullet"/>
      <w:lvlText w:val="•"/>
      <w:lvlJc w:val="left"/>
      <w:pPr>
        <w:ind w:left="2719" w:hanging="708"/>
      </w:pPr>
      <w:rPr>
        <w:rFonts w:hint="default"/>
        <w:lang w:val="ru-RU" w:eastAsia="en-US" w:bidi="ar-SA"/>
      </w:rPr>
    </w:lvl>
    <w:lvl w:ilvl="7" w:tplc="9E6071D2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8" w:tplc="20D040F6">
      <w:numFmt w:val="bullet"/>
      <w:lvlText w:val="•"/>
      <w:lvlJc w:val="left"/>
      <w:pPr>
        <w:ind w:left="335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23F71C0"/>
    <w:multiLevelType w:val="hybridMultilevel"/>
    <w:tmpl w:val="3836D674"/>
    <w:lvl w:ilvl="0" w:tplc="C9BE27A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87540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8D2E9BEE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7576A94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37B80D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825A270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7696C40A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5A749A44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BAC823A0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4FE6A21"/>
    <w:multiLevelType w:val="hybridMultilevel"/>
    <w:tmpl w:val="7AE8B17C"/>
    <w:lvl w:ilvl="0" w:tplc="1C427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ECF"/>
    <w:multiLevelType w:val="hybridMultilevel"/>
    <w:tmpl w:val="51189568"/>
    <w:lvl w:ilvl="0" w:tplc="41EED0E6">
      <w:numFmt w:val="bullet"/>
      <w:lvlText w:val=""/>
      <w:lvlJc w:val="left"/>
      <w:pPr>
        <w:ind w:left="166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721964">
      <w:numFmt w:val="bullet"/>
      <w:lvlText w:val="•"/>
      <w:lvlJc w:val="left"/>
      <w:pPr>
        <w:ind w:left="542" w:hanging="651"/>
      </w:pPr>
      <w:rPr>
        <w:rFonts w:hint="default"/>
        <w:lang w:val="ru-RU" w:eastAsia="en-US" w:bidi="ar-SA"/>
      </w:rPr>
    </w:lvl>
    <w:lvl w:ilvl="2" w:tplc="9AEA9C2A">
      <w:numFmt w:val="bullet"/>
      <w:lvlText w:val="•"/>
      <w:lvlJc w:val="left"/>
      <w:pPr>
        <w:ind w:left="925" w:hanging="651"/>
      </w:pPr>
      <w:rPr>
        <w:rFonts w:hint="default"/>
        <w:lang w:val="ru-RU" w:eastAsia="en-US" w:bidi="ar-SA"/>
      </w:rPr>
    </w:lvl>
    <w:lvl w:ilvl="3" w:tplc="98A695BA">
      <w:numFmt w:val="bullet"/>
      <w:lvlText w:val="•"/>
      <w:lvlJc w:val="left"/>
      <w:pPr>
        <w:ind w:left="1307" w:hanging="651"/>
      </w:pPr>
      <w:rPr>
        <w:rFonts w:hint="default"/>
        <w:lang w:val="ru-RU" w:eastAsia="en-US" w:bidi="ar-SA"/>
      </w:rPr>
    </w:lvl>
    <w:lvl w:ilvl="4" w:tplc="69AA332E">
      <w:numFmt w:val="bullet"/>
      <w:lvlText w:val="•"/>
      <w:lvlJc w:val="left"/>
      <w:pPr>
        <w:ind w:left="1690" w:hanging="651"/>
      </w:pPr>
      <w:rPr>
        <w:rFonts w:hint="default"/>
        <w:lang w:val="ru-RU" w:eastAsia="en-US" w:bidi="ar-SA"/>
      </w:rPr>
    </w:lvl>
    <w:lvl w:ilvl="5" w:tplc="C200025C">
      <w:numFmt w:val="bullet"/>
      <w:lvlText w:val="•"/>
      <w:lvlJc w:val="left"/>
      <w:pPr>
        <w:ind w:left="2072" w:hanging="651"/>
      </w:pPr>
      <w:rPr>
        <w:rFonts w:hint="default"/>
        <w:lang w:val="ru-RU" w:eastAsia="en-US" w:bidi="ar-SA"/>
      </w:rPr>
    </w:lvl>
    <w:lvl w:ilvl="6" w:tplc="FF74CDC4">
      <w:numFmt w:val="bullet"/>
      <w:lvlText w:val="•"/>
      <w:lvlJc w:val="left"/>
      <w:pPr>
        <w:ind w:left="2455" w:hanging="651"/>
      </w:pPr>
      <w:rPr>
        <w:rFonts w:hint="default"/>
        <w:lang w:val="ru-RU" w:eastAsia="en-US" w:bidi="ar-SA"/>
      </w:rPr>
    </w:lvl>
    <w:lvl w:ilvl="7" w:tplc="55DAF2B8">
      <w:numFmt w:val="bullet"/>
      <w:lvlText w:val="•"/>
      <w:lvlJc w:val="left"/>
      <w:pPr>
        <w:ind w:left="2837" w:hanging="651"/>
      </w:pPr>
      <w:rPr>
        <w:rFonts w:hint="default"/>
        <w:lang w:val="ru-RU" w:eastAsia="en-US" w:bidi="ar-SA"/>
      </w:rPr>
    </w:lvl>
    <w:lvl w:ilvl="8" w:tplc="1B283762">
      <w:numFmt w:val="bullet"/>
      <w:lvlText w:val="•"/>
      <w:lvlJc w:val="left"/>
      <w:pPr>
        <w:ind w:left="3220" w:hanging="651"/>
      </w:pPr>
      <w:rPr>
        <w:rFonts w:hint="default"/>
        <w:lang w:val="ru-RU" w:eastAsia="en-US" w:bidi="ar-SA"/>
      </w:rPr>
    </w:lvl>
  </w:abstractNum>
  <w:abstractNum w:abstractNumId="5" w15:restartNumberingAfterBreak="0">
    <w:nsid w:val="547A2102"/>
    <w:multiLevelType w:val="hybridMultilevel"/>
    <w:tmpl w:val="0ECC0DB8"/>
    <w:lvl w:ilvl="0" w:tplc="1C42782A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F915111"/>
    <w:multiLevelType w:val="hybridMultilevel"/>
    <w:tmpl w:val="5BC875C4"/>
    <w:lvl w:ilvl="0" w:tplc="67E677EC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222D0A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36A4C386">
      <w:numFmt w:val="bullet"/>
      <w:lvlText w:val="•"/>
      <w:lvlJc w:val="left"/>
      <w:pPr>
        <w:ind w:left="877" w:hanging="708"/>
      </w:pPr>
      <w:rPr>
        <w:rFonts w:hint="default"/>
        <w:lang w:val="ru-RU" w:eastAsia="en-US" w:bidi="ar-SA"/>
      </w:rPr>
    </w:lvl>
    <w:lvl w:ilvl="3" w:tplc="67CC6226">
      <w:numFmt w:val="bullet"/>
      <w:lvlText w:val="•"/>
      <w:lvlJc w:val="left"/>
      <w:pPr>
        <w:ind w:left="1265" w:hanging="708"/>
      </w:pPr>
      <w:rPr>
        <w:rFonts w:hint="default"/>
        <w:lang w:val="ru-RU" w:eastAsia="en-US" w:bidi="ar-SA"/>
      </w:rPr>
    </w:lvl>
    <w:lvl w:ilvl="4" w:tplc="B69AA350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5" w:tplc="9F306F2A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6" w:tplc="0D0AADA2">
      <w:numFmt w:val="bullet"/>
      <w:lvlText w:val="•"/>
      <w:lvlJc w:val="left"/>
      <w:pPr>
        <w:ind w:left="2431" w:hanging="708"/>
      </w:pPr>
      <w:rPr>
        <w:rFonts w:hint="default"/>
        <w:lang w:val="ru-RU" w:eastAsia="en-US" w:bidi="ar-SA"/>
      </w:rPr>
    </w:lvl>
    <w:lvl w:ilvl="7" w:tplc="974CEA0C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8" w:tplc="643CC9D8"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2D40EFB"/>
    <w:multiLevelType w:val="hybridMultilevel"/>
    <w:tmpl w:val="E6EEF8E8"/>
    <w:lvl w:ilvl="0" w:tplc="1C427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730CD"/>
    <w:multiLevelType w:val="hybridMultilevel"/>
    <w:tmpl w:val="B0BCCCA0"/>
    <w:lvl w:ilvl="0" w:tplc="1C427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6641F"/>
    <w:multiLevelType w:val="hybridMultilevel"/>
    <w:tmpl w:val="69344928"/>
    <w:lvl w:ilvl="0" w:tplc="05EEB6AA">
      <w:numFmt w:val="bullet"/>
      <w:lvlText w:val=""/>
      <w:lvlJc w:val="left"/>
      <w:pPr>
        <w:ind w:left="1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4D70A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5A3C1EA8">
      <w:numFmt w:val="bullet"/>
      <w:lvlText w:val="•"/>
      <w:lvlJc w:val="left"/>
      <w:pPr>
        <w:ind w:left="877" w:hanging="708"/>
      </w:pPr>
      <w:rPr>
        <w:rFonts w:hint="default"/>
        <w:lang w:val="ru-RU" w:eastAsia="en-US" w:bidi="ar-SA"/>
      </w:rPr>
    </w:lvl>
    <w:lvl w:ilvl="3" w:tplc="6B32DF40">
      <w:numFmt w:val="bullet"/>
      <w:lvlText w:val="•"/>
      <w:lvlJc w:val="left"/>
      <w:pPr>
        <w:ind w:left="1265" w:hanging="708"/>
      </w:pPr>
      <w:rPr>
        <w:rFonts w:hint="default"/>
        <w:lang w:val="ru-RU" w:eastAsia="en-US" w:bidi="ar-SA"/>
      </w:rPr>
    </w:lvl>
    <w:lvl w:ilvl="4" w:tplc="51EAFA84">
      <w:numFmt w:val="bullet"/>
      <w:lvlText w:val="•"/>
      <w:lvlJc w:val="left"/>
      <w:pPr>
        <w:ind w:left="1654" w:hanging="708"/>
      </w:pPr>
      <w:rPr>
        <w:rFonts w:hint="default"/>
        <w:lang w:val="ru-RU" w:eastAsia="en-US" w:bidi="ar-SA"/>
      </w:rPr>
    </w:lvl>
    <w:lvl w:ilvl="5" w:tplc="1C983A4C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6" w:tplc="C1380752">
      <w:numFmt w:val="bullet"/>
      <w:lvlText w:val="•"/>
      <w:lvlJc w:val="left"/>
      <w:pPr>
        <w:ind w:left="2431" w:hanging="708"/>
      </w:pPr>
      <w:rPr>
        <w:rFonts w:hint="default"/>
        <w:lang w:val="ru-RU" w:eastAsia="en-US" w:bidi="ar-SA"/>
      </w:rPr>
    </w:lvl>
    <w:lvl w:ilvl="7" w:tplc="200E2D60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8" w:tplc="0E2E3516"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480B"/>
    <w:rsid w:val="00062681"/>
    <w:rsid w:val="0032480B"/>
    <w:rsid w:val="004018BF"/>
    <w:rsid w:val="004150EB"/>
    <w:rsid w:val="0077671F"/>
    <w:rsid w:val="009A007F"/>
    <w:rsid w:val="00A64104"/>
    <w:rsid w:val="00B0599F"/>
    <w:rsid w:val="00B0601F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C2CB"/>
  <w15:docId w15:val="{83BC598B-57C3-4F0C-8D4E-BAB5309D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B0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89-surgut-r86.gosweb.gosuslugi.ru/netcat_files/userfiles/PPS/Prikaz_departament_PP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Ходовец</dc:creator>
  <cp:lastModifiedBy>Irina</cp:lastModifiedBy>
  <cp:revision>4</cp:revision>
  <dcterms:created xsi:type="dcterms:W3CDTF">2022-06-09T04:10:00Z</dcterms:created>
  <dcterms:modified xsi:type="dcterms:W3CDTF">2024-10-17T07:40:00Z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