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0EBA8" w14:textId="77777777" w:rsidR="006A38B6" w:rsidRDefault="00044BD3" w:rsidP="00044BD3">
      <w:pPr>
        <w:keepNext/>
        <w:keepLines/>
        <w:spacing w:after="389" w:line="265" w:lineRule="auto"/>
        <w:ind w:left="10" w:right="4" w:hanging="10"/>
        <w:jc w:val="center"/>
        <w:outlineLvl w:val="2"/>
        <w:rPr>
          <w:rFonts w:ascii="Times New Roman" w:eastAsia="Calibri" w:hAnsi="Times New Roman" w:cs="Times New Roman"/>
          <w:b/>
          <w:color w:val="3E3672"/>
          <w:sz w:val="32"/>
          <w:szCs w:val="32"/>
          <w:lang w:eastAsia="ru-RU"/>
        </w:rPr>
      </w:pPr>
      <w:r w:rsidRPr="006A38B6">
        <w:rPr>
          <w:rFonts w:ascii="Times New Roman" w:eastAsia="Calibri" w:hAnsi="Times New Roman" w:cs="Times New Roman"/>
          <w:b/>
          <w:color w:val="3E3672"/>
          <w:sz w:val="32"/>
          <w:szCs w:val="32"/>
          <w:lang w:eastAsia="ru-RU"/>
        </w:rPr>
        <w:t>Консультация педагога-психолога</w:t>
      </w:r>
      <w:r w:rsidR="00C34944" w:rsidRPr="00C34944">
        <w:rPr>
          <w:rFonts w:ascii="Times New Roman" w:eastAsia="Calibri" w:hAnsi="Times New Roman" w:cs="Times New Roman"/>
          <w:b/>
          <w:color w:val="3E3672"/>
          <w:sz w:val="32"/>
          <w:szCs w:val="32"/>
          <w:lang w:eastAsia="ru-RU"/>
        </w:rPr>
        <w:t xml:space="preserve"> </w:t>
      </w:r>
      <w:r w:rsidR="00C34944">
        <w:rPr>
          <w:rFonts w:ascii="Times New Roman" w:eastAsia="Calibri" w:hAnsi="Times New Roman" w:cs="Times New Roman"/>
          <w:b/>
          <w:color w:val="3E3672"/>
          <w:sz w:val="32"/>
          <w:szCs w:val="32"/>
          <w:lang w:eastAsia="ru-RU"/>
        </w:rPr>
        <w:t>для родителей слепых и слабовидящих детей</w:t>
      </w:r>
      <w:r w:rsidRPr="006A38B6">
        <w:rPr>
          <w:rFonts w:ascii="Times New Roman" w:eastAsia="Calibri" w:hAnsi="Times New Roman" w:cs="Times New Roman"/>
          <w:b/>
          <w:color w:val="3E3672"/>
          <w:sz w:val="32"/>
          <w:szCs w:val="32"/>
          <w:lang w:eastAsia="ru-RU"/>
        </w:rPr>
        <w:t xml:space="preserve">: </w:t>
      </w:r>
    </w:p>
    <w:p w14:paraId="357D61D3" w14:textId="77777777" w:rsidR="00044BD3" w:rsidRPr="00402BC5" w:rsidRDefault="00044BD3" w:rsidP="00044BD3">
      <w:pPr>
        <w:keepNext/>
        <w:keepLines/>
        <w:spacing w:after="389" w:line="265" w:lineRule="auto"/>
        <w:ind w:left="10" w:right="4" w:hanging="10"/>
        <w:jc w:val="center"/>
        <w:outlineLvl w:val="2"/>
        <w:rPr>
          <w:rFonts w:ascii="Times New Roman" w:eastAsia="Calibri" w:hAnsi="Times New Roman" w:cs="Times New Roman"/>
          <w:b/>
          <w:color w:val="3E3672"/>
          <w:sz w:val="32"/>
          <w:szCs w:val="32"/>
          <w:lang w:eastAsia="ru-RU"/>
        </w:rPr>
      </w:pPr>
      <w:r w:rsidRPr="00402BC5">
        <w:rPr>
          <w:rFonts w:ascii="Times New Roman" w:eastAsia="Calibri" w:hAnsi="Times New Roman" w:cs="Times New Roman"/>
          <w:b/>
          <w:color w:val="3E3672"/>
          <w:sz w:val="32"/>
          <w:szCs w:val="32"/>
          <w:lang w:eastAsia="ru-RU"/>
        </w:rPr>
        <w:t>Как общаться со своим ребенком</w:t>
      </w:r>
    </w:p>
    <w:p w14:paraId="261EB4AB" w14:textId="77777777" w:rsidR="00044BD3" w:rsidRPr="00402BC5" w:rsidRDefault="00044BD3" w:rsidP="00044BD3">
      <w:pPr>
        <w:spacing w:after="174" w:line="231" w:lineRule="auto"/>
        <w:ind w:left="-15" w:firstLine="55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Calibri" w:hAnsi="Times New Roman" w:cs="Times New Roman"/>
          <w:i/>
          <w:color w:val="009ED5"/>
          <w:sz w:val="28"/>
          <w:szCs w:val="28"/>
          <w:lang w:eastAsia="ru-RU"/>
        </w:rPr>
        <w:t>Помните, самое главное — нужно дать понять вашему ребенку, что вы его принимаете таким, какой он есть. Говоря с ним, старайтесь употреблять выражения — «ты самый любимый», «мы любим тебя и понимаем, надеемся на тебя», «я тебя люблю любого», «какое счастье, что ты у нас есть».</w:t>
      </w:r>
    </w:p>
    <w:p w14:paraId="0305D5DF" w14:textId="77777777" w:rsidR="00044BD3" w:rsidRPr="00402BC5" w:rsidRDefault="00044BD3" w:rsidP="00044BD3">
      <w:pPr>
        <w:spacing w:after="153" w:line="248" w:lineRule="auto"/>
        <w:ind w:left="562" w:hanging="10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Calibri" w:hAnsi="Times New Roman" w:cs="Times New Roman"/>
          <w:b/>
          <w:color w:val="181717"/>
          <w:sz w:val="28"/>
          <w:szCs w:val="28"/>
          <w:lang w:eastAsia="ru-RU"/>
        </w:rPr>
        <w:t>Ты — самый любимый.</w:t>
      </w:r>
    </w:p>
    <w:p w14:paraId="11EA8602" w14:textId="77777777" w:rsidR="00044BD3" w:rsidRPr="00402BC5" w:rsidRDefault="00044BD3" w:rsidP="00044BD3">
      <w:pPr>
        <w:spacing w:after="154" w:line="247" w:lineRule="auto"/>
        <w:ind w:left="-15" w:firstLine="55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Помните, что каждое ваше слово, мимика, жесты, интонация, громкость голоса несут ребенку сообщение о его самоценности. Стремитесь создать у вашего ребенка высокую самооценку, подкрепляя это словами: «я радуюсь твоим успехам», «ты очень многое можешь».</w:t>
      </w:r>
    </w:p>
    <w:p w14:paraId="6D23C4D5" w14:textId="77777777" w:rsidR="00044BD3" w:rsidRPr="00402BC5" w:rsidRDefault="00044BD3" w:rsidP="00044BD3">
      <w:pPr>
        <w:spacing w:after="154" w:line="247" w:lineRule="auto"/>
        <w:ind w:left="-15" w:firstLine="55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Помните, что родители, которые говорят одно, а делают другое, со временем испытывают на себе неуважение со стороны детей.</w:t>
      </w:r>
    </w:p>
    <w:p w14:paraId="10430283" w14:textId="77777777" w:rsidR="00044BD3" w:rsidRPr="00402BC5" w:rsidRDefault="00044BD3" w:rsidP="00044BD3">
      <w:pPr>
        <w:spacing w:after="154" w:line="247" w:lineRule="auto"/>
        <w:ind w:left="-15" w:firstLine="55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Помните, что высказывать свое отношение к поведению ребенка нужно без лишних объяснений и нравоучений. Выберите правильное, своевременное обращение к нему, например: «Саша, Сашенька, сын, сынок».</w:t>
      </w:r>
    </w:p>
    <w:p w14:paraId="75C41B0D" w14:textId="77777777" w:rsidR="00044BD3" w:rsidRPr="00402BC5" w:rsidRDefault="00044BD3" w:rsidP="00044BD3">
      <w:pPr>
        <w:spacing w:after="154" w:line="247" w:lineRule="auto"/>
        <w:ind w:left="-15" w:firstLine="55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Помните, что необходимо проявлять полную заинтересованность к</w:t>
      </w:r>
      <w:r w:rsidR="00C34944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 xml:space="preserve"> слепому или сабовидящему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 xml:space="preserve"> ребенку в процессе</w:t>
      </w:r>
      <w:r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общения. Подчеркивайте это восклицаниями. Слушая его, не отвлекайтесь. Сконцентрируйте на нем все внимание. Предоставляйте ему время для высказывания, не торопите его и не подчеркивайте своим внешним видом, что это вам уже неинтересно.</w:t>
      </w:r>
    </w:p>
    <w:p w14:paraId="7F4EBC27" w14:textId="77777777" w:rsidR="00044BD3" w:rsidRPr="00402BC5" w:rsidRDefault="00044BD3" w:rsidP="00044BD3">
      <w:pPr>
        <w:spacing w:after="154" w:line="247" w:lineRule="auto"/>
        <w:ind w:left="-15" w:firstLine="55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Помните, что многие из тех установок, которые он получает от вас, в дальнейшем определяют его поведение. Не говорите своему ребенку того, чего бы вы ему на самом деле не желали.</w:t>
      </w:r>
    </w:p>
    <w:p w14:paraId="0A951CE2" w14:textId="77777777" w:rsidR="00044BD3" w:rsidRPr="00402BC5" w:rsidRDefault="00044BD3" w:rsidP="00044BD3">
      <w:pPr>
        <w:spacing w:after="154" w:line="247" w:lineRule="auto"/>
        <w:ind w:left="-15" w:firstLine="55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Помните, что в общении с детьми следует использовать разнообразные речевые формулы (прощания, приветствия, благодарности). Не забывайте утром приветствовать ребенка, а вечером пожелать ему «спокойной ночи». Произносите эти слова с улыбкой, доброжелательным тоном и сопровождайте их тактильным прикосновением. Обязательно, хоть за маленькую услугу, оказанную ребенком, не забывайте поблагодарить его.</w:t>
      </w:r>
    </w:p>
    <w:p w14:paraId="5A91882D" w14:textId="77777777" w:rsidR="00553AB8" w:rsidRDefault="00553AB8" w:rsidP="00044BD3">
      <w:pPr>
        <w:spacing w:after="230" w:line="247" w:lineRule="auto"/>
        <w:ind w:left="-15" w:firstLine="55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</w:p>
    <w:p w14:paraId="5FCFBEB6" w14:textId="77777777" w:rsidR="00553AB8" w:rsidRDefault="00553AB8" w:rsidP="00044BD3">
      <w:pPr>
        <w:spacing w:after="230" w:line="247" w:lineRule="auto"/>
        <w:ind w:left="-15" w:firstLine="55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</w:p>
    <w:p w14:paraId="4AAF636E" w14:textId="77777777" w:rsidR="00553AB8" w:rsidRDefault="00553AB8" w:rsidP="00044BD3">
      <w:pPr>
        <w:spacing w:after="230" w:line="247" w:lineRule="auto"/>
        <w:ind w:left="-15" w:firstLine="55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</w:p>
    <w:p w14:paraId="1581AF32" w14:textId="3FD432D8" w:rsidR="00044BD3" w:rsidRPr="00402BC5" w:rsidRDefault="00044BD3" w:rsidP="00044BD3">
      <w:pPr>
        <w:spacing w:after="230" w:line="247" w:lineRule="auto"/>
        <w:ind w:left="-15" w:firstLine="55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lastRenderedPageBreak/>
        <w:t xml:space="preserve">Помните, </w:t>
      </w:r>
      <w:r w:rsidRPr="00402BC5">
        <w:rPr>
          <w:rFonts w:ascii="Times New Roman" w:eastAsia="Calibri" w:hAnsi="Times New Roman" w:cs="Times New Roman"/>
          <w:b/>
          <w:color w:val="3E3672"/>
          <w:sz w:val="28"/>
          <w:szCs w:val="28"/>
          <w:lang w:eastAsia="ru-RU"/>
        </w:rPr>
        <w:t>нужно адекватно реагировать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 xml:space="preserve"> на проступки детей:</w:t>
      </w:r>
    </w:p>
    <w:p w14:paraId="2B2AC145" w14:textId="77777777" w:rsidR="00044BD3" w:rsidRDefault="00044BD3" w:rsidP="00044BD3">
      <w:pPr>
        <w:rPr>
          <w:rFonts w:ascii="Times New Roman" w:eastAsia="Calibri" w:hAnsi="Times New Roman" w:cs="Times New Roman"/>
          <w:i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i/>
          <w:color w:val="181717"/>
          <w:sz w:val="28"/>
          <w:szCs w:val="28"/>
          <w:lang w:eastAsia="ru-RU"/>
        </w:rPr>
        <w:t>спросите ребенка о том, что произошло, попытайтесь вникнуть в его переживания, выяснить, что явилось побудительным мотивом для его действий;</w:t>
      </w:r>
    </w:p>
    <w:p w14:paraId="22453F12" w14:textId="77777777" w:rsidR="00044BD3" w:rsidRPr="00402BC5" w:rsidRDefault="00044BD3" w:rsidP="00044BD3">
      <w:pPr>
        <w:spacing w:after="141" w:line="260" w:lineRule="auto"/>
        <w:ind w:left="567" w:right="4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Calibri" w:hAnsi="Times New Roman" w:cs="Times New Roman"/>
          <w:i/>
          <w:color w:val="181717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i/>
          <w:color w:val="181717"/>
          <w:sz w:val="28"/>
          <w:szCs w:val="28"/>
          <w:lang w:eastAsia="ru-RU"/>
        </w:rPr>
        <w:t>не сравнивайте</w:t>
      </w:r>
      <w:r>
        <w:rPr>
          <w:rFonts w:ascii="Times New Roman" w:eastAsia="Calibri" w:hAnsi="Times New Roman" w:cs="Times New Roman"/>
          <w:i/>
          <w:color w:val="181717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i/>
          <w:color w:val="181717"/>
          <w:sz w:val="28"/>
          <w:szCs w:val="28"/>
          <w:lang w:eastAsia="ru-RU"/>
        </w:rPr>
        <w:t>ребенка с другими детьми, например: «Сынок, посмотри, какой Миша молодец».</w:t>
      </w:r>
    </w:p>
    <w:p w14:paraId="5591688F" w14:textId="77777777" w:rsidR="00044BD3" w:rsidRPr="00402BC5" w:rsidRDefault="00044BD3" w:rsidP="00044BD3">
      <w:pPr>
        <w:spacing w:after="230" w:line="247" w:lineRule="auto"/>
        <w:ind w:left="-15" w:firstLine="55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 xml:space="preserve">Помните, чтобы правильно организовать взаимоотношения с детьми в процессе общения, </w:t>
      </w:r>
      <w:r w:rsidRPr="00402BC5">
        <w:rPr>
          <w:rFonts w:ascii="Times New Roman" w:eastAsia="Calibri" w:hAnsi="Times New Roman" w:cs="Times New Roman"/>
          <w:b/>
          <w:color w:val="3E3672"/>
          <w:sz w:val="28"/>
          <w:szCs w:val="28"/>
          <w:lang w:eastAsia="ru-RU"/>
        </w:rPr>
        <w:t>необходимо преодолевать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:</w:t>
      </w:r>
    </w:p>
    <w:p w14:paraId="466519AE" w14:textId="77777777" w:rsidR="00044BD3" w:rsidRPr="00402BC5" w:rsidRDefault="00044BD3" w:rsidP="00044BD3">
      <w:pPr>
        <w:spacing w:after="227" w:line="247" w:lineRule="auto"/>
        <w:ind w:left="927" w:hanging="360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барьер занятости (вы постоянно заняты работой, домашними делами);</w:t>
      </w:r>
    </w:p>
    <w:p w14:paraId="2F96F8FC" w14:textId="77777777" w:rsidR="00044BD3" w:rsidRPr="00402BC5" w:rsidRDefault="00044BD3" w:rsidP="00044BD3">
      <w:pPr>
        <w:spacing w:after="154" w:line="247" w:lineRule="auto"/>
        <w:ind w:left="927" w:hanging="360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барьер взрослости (вы не чувствуете переживания ребенка, не понимаете его потребности);</w:t>
      </w:r>
    </w:p>
    <w:p w14:paraId="4DDAAE0B" w14:textId="77777777" w:rsidR="00044BD3" w:rsidRPr="00402BC5" w:rsidRDefault="00044BD3" w:rsidP="00044BD3">
      <w:pPr>
        <w:spacing w:after="230" w:line="247" w:lineRule="auto"/>
        <w:ind w:left="927" w:hanging="360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барьер «воспитательных традиций» (вы не учитываете изменившиеся ситуации воспитания и уровень развития ребенка, пытаясь продублировать педагогические воздействия собственных родителей);</w:t>
      </w:r>
    </w:p>
    <w:p w14:paraId="5953B54F" w14:textId="77777777" w:rsidR="00044BD3" w:rsidRPr="00402BC5" w:rsidRDefault="00044BD3" w:rsidP="00044BD3">
      <w:pPr>
        <w:spacing w:after="227" w:line="247" w:lineRule="auto"/>
        <w:ind w:left="927" w:hanging="360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барьер «дидактизма» (вы постоянно пытаетесь поучать детей).</w:t>
      </w:r>
    </w:p>
    <w:p w14:paraId="7B5F8551" w14:textId="77777777" w:rsidR="00044BD3" w:rsidRPr="00402BC5" w:rsidRDefault="00044BD3" w:rsidP="00044BD3">
      <w:pPr>
        <w:spacing w:after="227" w:line="247" w:lineRule="auto"/>
        <w:ind w:left="927" w:hanging="360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Совершенствуйте коммуникативные умения ваших детей:</w:t>
      </w:r>
    </w:p>
    <w:p w14:paraId="1A8A6AAA" w14:textId="77777777" w:rsidR="00044BD3" w:rsidRPr="00402BC5" w:rsidRDefault="00044BD3" w:rsidP="00044BD3">
      <w:pPr>
        <w:spacing w:after="229" w:line="247" w:lineRule="auto"/>
        <w:ind w:left="927" w:hanging="360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если ребенок забывает говорить речевые этикетные формулы (приветствия, прощания, благодарности), то напомните ему об этом, например: «Сынок, поздоровайся с тетей» и т.д.;</w:t>
      </w:r>
    </w:p>
    <w:p w14:paraId="4B2AC783" w14:textId="77777777" w:rsidR="00C34944" w:rsidRDefault="00044BD3" w:rsidP="00044BD3">
      <w:pPr>
        <w:spacing w:after="227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 xml:space="preserve">для развития умения устанавливать контакт с собеседником предложите детям игровую ситуацию; </w:t>
      </w:r>
    </w:p>
    <w:p w14:paraId="4334B891" w14:textId="77777777" w:rsidR="00044BD3" w:rsidRPr="00402BC5" w:rsidRDefault="00044BD3" w:rsidP="00044BD3">
      <w:pPr>
        <w:spacing w:after="227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для развития умения понимать настроение и чувства другого предложите ребенку понаблюдать за кем</w:t>
      </w:r>
      <w:r w:rsidR="00C34944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-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либо из родственников, например: «Посмотри внимательно на маму. Как ты думаешь, какое у нее настроение? (Грустное). Давай придумаем, как ее можно развеселить»;</w:t>
      </w:r>
    </w:p>
    <w:p w14:paraId="5899738F" w14:textId="77777777" w:rsidR="00044BD3" w:rsidRPr="003335FB" w:rsidRDefault="00044BD3" w:rsidP="00044BD3">
      <w:pPr>
        <w:spacing w:after="614" w:line="247" w:lineRule="auto"/>
        <w:ind w:left="927" w:hanging="360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402BC5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для развития у детей чувства эмпатии используйте сюжеты сказок.</w:t>
      </w:r>
    </w:p>
    <w:p w14:paraId="11F30979" w14:textId="77777777" w:rsidR="00044BD3" w:rsidRDefault="00044BD3" w:rsidP="00C34944">
      <w:pPr>
        <w:spacing w:after="614" w:line="247" w:lineRule="auto"/>
        <w:ind w:left="927" w:hanging="360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Попытайтесь узнать у детей: «Что хор</w:t>
      </w:r>
      <w:r w:rsidR="00C34944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 xml:space="preserve">ошего в сказке? Есть ли хорошие </w:t>
      </w:r>
      <w:r w:rsidRPr="00402BC5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герои? Назови. Есть ли плохие? Кто они? А почему они плохие? Что хорошего может произойти со сказочными героями?»</w:t>
      </w:r>
    </w:p>
    <w:p w14:paraId="69B15D61" w14:textId="5F010F78" w:rsidR="00553AB8" w:rsidRDefault="00553AB8" w:rsidP="00553AB8">
      <w:pPr>
        <w:spacing w:after="0" w:line="240" w:lineRule="auto"/>
        <w:ind w:left="927" w:firstLine="3893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Марина Александровна Давыденко,</w:t>
      </w:r>
    </w:p>
    <w:p w14:paraId="33BF163D" w14:textId="351A3CE0" w:rsidR="00055424" w:rsidRDefault="00553AB8" w:rsidP="00E02005">
      <w:pPr>
        <w:spacing w:after="0" w:line="240" w:lineRule="auto"/>
        <w:ind w:left="927" w:firstLine="3893"/>
        <w:jc w:val="both"/>
      </w:pPr>
      <w:r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педагог-психолог</w:t>
      </w:r>
    </w:p>
    <w:p w14:paraId="2359BF30" w14:textId="77777777" w:rsidR="00044BD3" w:rsidRDefault="00044BD3" w:rsidP="00044BD3"/>
    <w:sectPr w:rsidR="0004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26BAE"/>
    <w:multiLevelType w:val="hybridMultilevel"/>
    <w:tmpl w:val="62109602"/>
    <w:lvl w:ilvl="0" w:tplc="3B50B98A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A8ED1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AA4BF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0B9B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A294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4AA95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5A014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DAF35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6FE8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12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4A3"/>
    <w:rsid w:val="00044BD3"/>
    <w:rsid w:val="00055424"/>
    <w:rsid w:val="002724A3"/>
    <w:rsid w:val="00553AB8"/>
    <w:rsid w:val="006A38B6"/>
    <w:rsid w:val="0081118C"/>
    <w:rsid w:val="00AC673D"/>
    <w:rsid w:val="00C34944"/>
    <w:rsid w:val="00CB2940"/>
    <w:rsid w:val="00E02005"/>
    <w:rsid w:val="00F2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54A2"/>
  <w15:chartTrackingRefBased/>
  <w15:docId w15:val="{B1C1B0EA-F5F2-45C3-8973-1D07BD7F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D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B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44B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Гандабеско</cp:lastModifiedBy>
  <cp:revision>5</cp:revision>
  <dcterms:created xsi:type="dcterms:W3CDTF">2024-04-01T02:42:00Z</dcterms:created>
  <dcterms:modified xsi:type="dcterms:W3CDTF">2024-04-01T10:04:00Z</dcterms:modified>
</cp:coreProperties>
</file>